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FA532" w14:textId="4E1D22A8" w:rsidR="00C64A09" w:rsidRPr="00C64A09" w:rsidRDefault="00C64A09" w:rsidP="00C64A09">
      <w:pPr>
        <w:rPr>
          <w:rFonts w:ascii="Sitka Display" w:hAnsi="Sitka Display"/>
          <w:b/>
          <w:bCs/>
          <w:sz w:val="32"/>
          <w:szCs w:val="32"/>
          <w:lang w:val="en-US"/>
        </w:rPr>
      </w:pPr>
      <w:r w:rsidRPr="00C64A09">
        <w:rPr>
          <w:rFonts w:ascii="Sitka Display" w:hAnsi="Sitka Display"/>
          <w:b/>
          <w:bCs/>
          <w:sz w:val="32"/>
          <w:szCs w:val="32"/>
          <w:lang w:val="en-US"/>
        </w:rPr>
        <w:t>S</w:t>
      </w:r>
      <w:r>
        <w:rPr>
          <w:rFonts w:ascii="Sitka Display" w:hAnsi="Sitka Display"/>
          <w:b/>
          <w:bCs/>
          <w:sz w:val="32"/>
          <w:szCs w:val="32"/>
          <w:lang w:val="en-US"/>
        </w:rPr>
        <w:t>LOVAKIA: LONG e-mail signature</w:t>
      </w:r>
    </w:p>
    <w:p w14:paraId="2B412FD4" w14:textId="094B4353"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423C8F33" w14:textId="77777777" w:rsidR="00C64A09" w:rsidRPr="00C64A09" w:rsidRDefault="00C64A09">
      <w:pPr>
        <w:rPr>
          <w:rFonts w:ascii="Sitka Display" w:hAnsi="Sitka Display"/>
          <w:lang w:val="en-US"/>
        </w:rPr>
      </w:pPr>
    </w:p>
    <w:p w14:paraId="436FC0DB" w14:textId="2FCE635F"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amet, consectetuer adipiscing elit. Aenean commodo ligula eget dolor. Aenean massa. Cum sociis natoque penatibus et magnis dis parturient montes, nascetur ridiculus mus. Donec quam felis, ultricies nec, pellentesque eu, pretium quis, sem. Nulla consequat massa quis enim. Donec pede justo, fringilla vel, aliquet nec, vulputate eget, arcu. In enim justo, rhoncus ut, imperdiet a, venenatis vitae, justo. </w:t>
      </w:r>
      <w:r w:rsidRPr="00864590">
        <w:rPr>
          <w:rFonts w:ascii="Sitka Display" w:hAnsi="Sitka Display"/>
          <w:color w:val="666666"/>
          <w:shd w:val="clear" w:color="auto" w:fill="FFFFFF"/>
        </w:rPr>
        <w:t xml:space="preserve">Nullam dictum felis eu pede mollis pretium. Integer tincidunt. Cras dapibus. </w:t>
      </w:r>
      <w:r w:rsidRPr="00864590">
        <w:rPr>
          <w:rFonts w:ascii="Sitka Display" w:hAnsi="Sitka Display"/>
          <w:color w:val="666666"/>
          <w:shd w:val="clear" w:color="auto" w:fill="FFFFFF"/>
          <w:lang w:val="en-US"/>
        </w:rPr>
        <w:t>Vivamus elementum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r w:rsidRPr="00864590">
        <w:rPr>
          <w:rFonts w:ascii="Sitka Display" w:hAnsi="Sitka Display"/>
          <w:b/>
          <w:bCs/>
          <w:lang w:val="en-US"/>
        </w:rPr>
        <w:t>JUDr.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C64A09" w:rsidRDefault="00F7774C" w:rsidP="00F7774C">
      <w:pPr>
        <w:rPr>
          <w:rFonts w:ascii="Sitka Display" w:hAnsi="Sitka Display"/>
          <w:lang w:val="en-US"/>
        </w:rPr>
      </w:pPr>
      <w:r w:rsidRPr="00C64A09">
        <w:rPr>
          <w:rFonts w:ascii="Sitka Display" w:hAnsi="Sitka Display"/>
          <w:lang w:val="en-US"/>
        </w:rPr>
        <w:t>Rechtsanwältin</w:t>
      </w:r>
    </w:p>
    <w:p w14:paraId="0FE35D63" w14:textId="77777777" w:rsidR="00F7774C" w:rsidRPr="00C64A09" w:rsidRDefault="00F7774C" w:rsidP="00F7774C">
      <w:pPr>
        <w:rPr>
          <w:rFonts w:ascii="Sitka Display" w:hAnsi="Sitka Display"/>
          <w:lang w:val="en-US"/>
        </w:rPr>
      </w:pPr>
    </w:p>
    <w:p w14:paraId="20826B9E" w14:textId="77777777" w:rsidR="00F7774C" w:rsidRPr="00C64A09" w:rsidRDefault="00F7774C" w:rsidP="00F7774C">
      <w:pPr>
        <w:rPr>
          <w:rFonts w:ascii="Sitka Display" w:hAnsi="Sitka Display"/>
          <w:lang w:val="en-US"/>
        </w:rPr>
      </w:pPr>
      <w:r w:rsidRPr="00C64A09">
        <w:rPr>
          <w:rFonts w:ascii="Sitka Display" w:hAnsi="Sitka Display"/>
          <w:lang w:val="en-US"/>
        </w:rPr>
        <w:t xml:space="preserve">M +421 903 79 25 75 </w:t>
      </w:r>
    </w:p>
    <w:p w14:paraId="46675F45" w14:textId="77777777" w:rsidR="00F7774C" w:rsidRPr="00C64A09" w:rsidRDefault="00F7774C" w:rsidP="00F7774C">
      <w:pPr>
        <w:rPr>
          <w:rFonts w:ascii="Sitka Display" w:hAnsi="Sitka Display"/>
          <w:lang w:val="en-US"/>
        </w:rPr>
      </w:pPr>
      <w:r w:rsidRPr="00C64A09">
        <w:rPr>
          <w:rFonts w:ascii="Sitka Display" w:hAnsi="Sitka Display"/>
          <w:lang w:val="en-US"/>
        </w:rPr>
        <w:t>A +421 2 57 88 00 88</w:t>
      </w:r>
    </w:p>
    <w:p w14:paraId="06BEAFDD" w14:textId="77777777" w:rsidR="00F7774C" w:rsidRPr="00C64A09" w:rsidRDefault="00F7774C" w:rsidP="00F7774C">
      <w:pPr>
        <w:rPr>
          <w:rFonts w:ascii="Sitka Display" w:hAnsi="Sitka Display"/>
          <w:lang w:val="en-US"/>
        </w:rPr>
      </w:pPr>
      <w:r w:rsidRPr="00C64A09">
        <w:rPr>
          <w:rFonts w:ascii="Sitka Display" w:hAnsi="Sitka Display"/>
          <w:lang w:val="en-US"/>
        </w:rPr>
        <w:t>margareta.sovova@lynx.legal</w:t>
      </w:r>
    </w:p>
    <w:p w14:paraId="5C6D63EF" w14:textId="77777777" w:rsidR="00F7774C" w:rsidRPr="00C64A09"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bnt attorneys-at-law, s.r.o.</w:t>
      </w:r>
    </w:p>
    <w:p w14:paraId="6A93142E" w14:textId="77777777" w:rsidR="00F7774C" w:rsidRPr="00864590" w:rsidRDefault="00F7774C" w:rsidP="00F7774C">
      <w:pPr>
        <w:rPr>
          <w:rFonts w:ascii="Sitka Display" w:hAnsi="Sitka Display"/>
          <w:lang w:val="en-US"/>
        </w:rPr>
      </w:pPr>
      <w:r w:rsidRPr="00864590">
        <w:rPr>
          <w:rFonts w:ascii="Sitka Display" w:hAnsi="Sitka Display"/>
          <w:lang w:val="en-US"/>
        </w:rPr>
        <w:t>Cintorínska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C64A09" w:rsidRDefault="00F7774C" w:rsidP="00F7774C">
      <w:pPr>
        <w:rPr>
          <w:rFonts w:ascii="Sitka Display" w:hAnsi="Sitka Display"/>
          <w:lang w:val="en-US"/>
        </w:rPr>
      </w:pPr>
      <w:hyperlink r:id="rId5"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69BBC260" w:rsidR="00864590" w:rsidRDefault="000F6F15" w:rsidP="00F7774C">
      <w:pPr>
        <w:rPr>
          <w:rFonts w:ascii="Sitka Banner" w:hAnsi="Sitka Banner"/>
          <w:lang w:val="en-US"/>
        </w:rPr>
      </w:pPr>
      <w:r>
        <w:rPr>
          <w:rFonts w:ascii="Sitka Banner" w:hAnsi="Sitka Banner"/>
          <w:noProof/>
          <w:lang w:val="en-US"/>
        </w:rPr>
        <w:drawing>
          <wp:inline distT="0" distB="0" distL="0" distR="0" wp14:anchorId="631CC2A0" wp14:editId="42C1B03E">
            <wp:extent cx="2456953" cy="1357391"/>
            <wp:effectExtent l="0" t="0" r="0" b="0"/>
            <wp:docPr id="1160909723" name="Grafik 2"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909723" name="Grafik 2" descr="Ein Bild, das Text, Schrift, Screenshot, Grafiken enthält.&#10;&#10;KI-generierte Inhalte können fehlerhaft sein."/>
                    <pic:cNvPicPr/>
                  </pic:nvPicPr>
                  <pic:blipFill>
                    <a:blip r:embed="rId6">
                      <a:extLst>
                        <a:ext uri="{28A0092B-C50C-407E-A947-70E740481C1C}">
                          <a14:useLocalDpi xmlns:a14="http://schemas.microsoft.com/office/drawing/2010/main" val="0"/>
                        </a:ext>
                      </a:extLst>
                    </a:blip>
                    <a:stretch>
                      <a:fillRect/>
                    </a:stretch>
                  </pic:blipFill>
                  <pic:spPr>
                    <a:xfrm>
                      <a:off x="0" y="0"/>
                      <a:ext cx="2491848" cy="1376670"/>
                    </a:xfrm>
                    <a:prstGeom prst="rect">
                      <a:avLst/>
                    </a:prstGeom>
                  </pic:spPr>
                </pic:pic>
              </a:graphicData>
            </a:graphic>
          </wp:inline>
        </w:drawing>
      </w:r>
    </w:p>
    <w:p w14:paraId="29DD0645" w14:textId="5FD22D02" w:rsidR="00700611" w:rsidRPr="00700611" w:rsidRDefault="00700611" w:rsidP="00700611">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w:t>
      </w:r>
      <w:proofErr w:type="gramStart"/>
      <w:r w:rsidRPr="00700611">
        <w:rPr>
          <w:rFonts w:ascii="Sitka Display" w:hAnsi="Sitka Display"/>
          <w:color w:val="666666"/>
          <w:sz w:val="16"/>
          <w:szCs w:val="16"/>
          <w:shd w:val="clear" w:color="auto" w:fill="FFFFFF"/>
          <w:lang w:val="en-US"/>
        </w:rPr>
        <w:t>be protected</w:t>
      </w:r>
      <w:proofErr w:type="gramEnd"/>
      <w:r w:rsidRPr="00700611">
        <w:rPr>
          <w:rFonts w:ascii="Sitka Display" w:hAnsi="Sitka Display"/>
          <w:color w:val="666666"/>
          <w:sz w:val="16"/>
          <w:szCs w:val="16"/>
          <w:shd w:val="clear" w:color="auto" w:fill="FFFFFF"/>
          <w:lang w:val="en-US"/>
        </w:rPr>
        <w:t xml:space="preserve"> by legal professional privilege. We </w:t>
      </w:r>
      <w:proofErr w:type="gramStart"/>
      <w:r w:rsidRPr="00700611">
        <w:rPr>
          <w:rFonts w:ascii="Sitka Display" w:hAnsi="Sitka Display"/>
          <w:color w:val="666666"/>
          <w:sz w:val="16"/>
          <w:szCs w:val="16"/>
          <w:shd w:val="clear" w:color="auto" w:fill="FFFFFF"/>
          <w:lang w:val="en-US"/>
        </w:rPr>
        <w:t>act as</w:t>
      </w:r>
      <w:proofErr w:type="gramEnd"/>
      <w:r w:rsidRPr="00700611">
        <w:rPr>
          <w:rFonts w:ascii="Sitka Display" w:hAnsi="Sitka Display"/>
          <w:color w:val="666666"/>
          <w:sz w:val="16"/>
          <w:szCs w:val="16"/>
          <w:shd w:val="clear" w:color="auto" w:fill="FFFFFF"/>
          <w:lang w:val="en-US"/>
        </w:rPr>
        <w:t xml:space="preserve"> the controller of any personal data included in this correspondence. To learn more about how we process personal data – including the purposes of processing and your rights – please click </w:t>
      </w:r>
      <w:hyperlink r:id="rId7"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69FE0889" w14:textId="3596BB88" w:rsidR="00C64A09" w:rsidRPr="00C64A09" w:rsidRDefault="00C64A09" w:rsidP="00C64A09">
      <w:pPr>
        <w:rPr>
          <w:rFonts w:ascii="Sitka Display" w:hAnsi="Sitka Display"/>
          <w:b/>
          <w:bCs/>
          <w:sz w:val="32"/>
          <w:szCs w:val="32"/>
          <w:lang w:val="en-US"/>
        </w:rPr>
      </w:pPr>
      <w:r>
        <w:rPr>
          <w:rFonts w:ascii="Sitka Display" w:hAnsi="Sitka Display"/>
          <w:b/>
          <w:bCs/>
          <w:sz w:val="32"/>
          <w:szCs w:val="32"/>
          <w:lang w:val="en-US"/>
        </w:rPr>
        <w:lastRenderedPageBreak/>
        <w:t>SLOVAKA: SHORT e-mail signature</w:t>
      </w:r>
    </w:p>
    <w:p w14:paraId="519A4CFB" w14:textId="15F50372"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amet, consectetuer adipiscing elit. Aenean commodo ligula eget dolor. Aenean massa. Cum sociis natoque penatibus et magnis dis parturient montes, nascetur ridiculus mus. Donec quam felis, ultricies nec, pellentesque eu, pretium quis, sem. Nulla consequat massa quis enim. Donec pede justo, fringilla vel, aliquet nec, vulputate eget, arcu. In enim justo, rhoncus ut, imperdiet a, venenatis vitae, justo. </w:t>
      </w:r>
      <w:r w:rsidRPr="00864590">
        <w:rPr>
          <w:rFonts w:ascii="Sitka Display" w:hAnsi="Sitka Display"/>
          <w:color w:val="666666"/>
          <w:shd w:val="clear" w:color="auto" w:fill="FFFFFF"/>
        </w:rPr>
        <w:t>Nullam dictum felis eu pede mollis pretium. Integer tincidunt. Cras dapibus. Vivamus elementum semper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r w:rsidRPr="00864590">
        <w:rPr>
          <w:rFonts w:ascii="Sitka Display" w:hAnsi="Sitka Display"/>
          <w:b/>
          <w:bCs/>
          <w:lang w:val="en-US"/>
        </w:rPr>
        <w:t>JUDr.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8"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7F1386E1" w14:textId="636E7FAF" w:rsidR="000F6F15" w:rsidRDefault="000F6F15">
      <w:pPr>
        <w:rPr>
          <w:rFonts w:ascii="Sitka Banner" w:hAnsi="Sitka Banner"/>
          <w:lang w:val="en-US"/>
        </w:rPr>
      </w:pPr>
      <w:r>
        <w:rPr>
          <w:rFonts w:ascii="Sitka Banner" w:hAnsi="Sitka Banner"/>
          <w:noProof/>
          <w:lang w:val="en-US"/>
        </w:rPr>
        <w:drawing>
          <wp:inline distT="0" distB="0" distL="0" distR="0" wp14:anchorId="52E25FA1" wp14:editId="517B77DB">
            <wp:extent cx="2456953" cy="1357391"/>
            <wp:effectExtent l="0" t="0" r="0" b="0"/>
            <wp:docPr id="1883155317" name="Grafik 2"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909723" name="Grafik 2" descr="Ein Bild, das Text, Schrift, Screenshot, Grafiken enthält.&#10;&#10;KI-generierte Inhalte können fehlerhaft sein."/>
                    <pic:cNvPicPr/>
                  </pic:nvPicPr>
                  <pic:blipFill>
                    <a:blip r:embed="rId6">
                      <a:extLst>
                        <a:ext uri="{28A0092B-C50C-407E-A947-70E740481C1C}">
                          <a14:useLocalDpi xmlns:a14="http://schemas.microsoft.com/office/drawing/2010/main" val="0"/>
                        </a:ext>
                      </a:extLst>
                    </a:blip>
                    <a:stretch>
                      <a:fillRect/>
                    </a:stretch>
                  </pic:blipFill>
                  <pic:spPr>
                    <a:xfrm>
                      <a:off x="0" y="0"/>
                      <a:ext cx="2491848" cy="1376670"/>
                    </a:xfrm>
                    <a:prstGeom prst="rect">
                      <a:avLst/>
                    </a:prstGeom>
                  </pic:spPr>
                </pic:pic>
              </a:graphicData>
            </a:graphic>
          </wp:inline>
        </w:drawing>
      </w:r>
    </w:p>
    <w:p w14:paraId="166887F6" w14:textId="77777777" w:rsidR="00700611" w:rsidRPr="00700611" w:rsidRDefault="00700611" w:rsidP="00700611">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w:t>
      </w:r>
      <w:proofErr w:type="gramStart"/>
      <w:r w:rsidRPr="00700611">
        <w:rPr>
          <w:rFonts w:ascii="Sitka Display" w:hAnsi="Sitka Display"/>
          <w:color w:val="666666"/>
          <w:sz w:val="16"/>
          <w:szCs w:val="16"/>
          <w:shd w:val="clear" w:color="auto" w:fill="FFFFFF"/>
          <w:lang w:val="en-US"/>
        </w:rPr>
        <w:t>be protected</w:t>
      </w:r>
      <w:proofErr w:type="gramEnd"/>
      <w:r w:rsidRPr="00700611">
        <w:rPr>
          <w:rFonts w:ascii="Sitka Display" w:hAnsi="Sitka Display"/>
          <w:color w:val="666666"/>
          <w:sz w:val="16"/>
          <w:szCs w:val="16"/>
          <w:shd w:val="clear" w:color="auto" w:fill="FFFFFF"/>
          <w:lang w:val="en-US"/>
        </w:rPr>
        <w:t xml:space="preserve"> by legal professional privilege. We </w:t>
      </w:r>
      <w:proofErr w:type="gramStart"/>
      <w:r w:rsidRPr="00700611">
        <w:rPr>
          <w:rFonts w:ascii="Sitka Display" w:hAnsi="Sitka Display"/>
          <w:color w:val="666666"/>
          <w:sz w:val="16"/>
          <w:szCs w:val="16"/>
          <w:shd w:val="clear" w:color="auto" w:fill="FFFFFF"/>
          <w:lang w:val="en-US"/>
        </w:rPr>
        <w:t>act as</w:t>
      </w:r>
      <w:proofErr w:type="gramEnd"/>
      <w:r w:rsidRPr="00700611">
        <w:rPr>
          <w:rFonts w:ascii="Sitka Display" w:hAnsi="Sitka Display"/>
          <w:color w:val="666666"/>
          <w:sz w:val="16"/>
          <w:szCs w:val="16"/>
          <w:shd w:val="clear" w:color="auto" w:fill="FFFFFF"/>
          <w:lang w:val="en-US"/>
        </w:rPr>
        <w:t xml:space="preserve"> the controller of any personal data included in this correspondence. To learn more about how we process personal data – including the purposes of processing and your rights – please click </w:t>
      </w:r>
      <w:hyperlink r:id="rId9"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655559F2" w14:textId="77777777" w:rsidR="00700611" w:rsidRDefault="00700611">
      <w:pPr>
        <w:rPr>
          <w:rFonts w:ascii="Sitka Banner" w:hAnsi="Sitka Banner"/>
          <w:lang w:val="en-US"/>
        </w:rPr>
      </w:pPr>
    </w:p>
    <w:sectPr w:rsidR="0070061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6F15"/>
    <w:rsid w:val="0019236C"/>
    <w:rsid w:val="00211101"/>
    <w:rsid w:val="00290824"/>
    <w:rsid w:val="002F0387"/>
    <w:rsid w:val="00421E16"/>
    <w:rsid w:val="006F2EB8"/>
    <w:rsid w:val="00700611"/>
    <w:rsid w:val="0073020D"/>
    <w:rsid w:val="00864590"/>
    <w:rsid w:val="008A21F2"/>
    <w:rsid w:val="009241C0"/>
    <w:rsid w:val="00A43622"/>
    <w:rsid w:val="00A81A4B"/>
    <w:rsid w:val="00C64A09"/>
    <w:rsid w:val="00D4582B"/>
    <w:rsid w:val="00D63168"/>
    <w:rsid w:val="00F7774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gareta.sovova@lynx.legal" TargetMode="External"/><Relationship Id="rId3" Type="http://schemas.openxmlformats.org/officeDocument/2006/relationships/settings" Target="settings.xml"/><Relationship Id="rId7" Type="http://schemas.openxmlformats.org/officeDocument/2006/relationships/hyperlink" Target="http://www.lynx.legal/privacy-polic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lynx.lega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ynx.legal/privacy-policy"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8338AC-7EAF-4D75-B9DD-24D2D8800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2043</Characters>
  <Application>Microsoft Office Word</Application>
  <DocSecurity>0</DocSecurity>
  <Lines>17</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5</cp:revision>
  <dcterms:created xsi:type="dcterms:W3CDTF">2026-02-08T15:40:00Z</dcterms:created>
  <dcterms:modified xsi:type="dcterms:W3CDTF">2026-02-10T13:47:00Z</dcterms:modified>
</cp:coreProperties>
</file>